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1C7C" w14:textId="77777777" w:rsidR="00161652" w:rsidRPr="009367DC" w:rsidRDefault="00C50962" w:rsidP="00C50962">
      <w:pPr>
        <w:jc w:val="center"/>
        <w:rPr>
          <w:b/>
          <w:sz w:val="28"/>
          <w:szCs w:val="28"/>
        </w:rPr>
      </w:pPr>
      <w:r w:rsidRPr="009367DC">
        <w:rPr>
          <w:b/>
          <w:sz w:val="28"/>
          <w:szCs w:val="28"/>
        </w:rPr>
        <w:t>Monday of Holy Week</w:t>
      </w:r>
    </w:p>
    <w:p w14:paraId="7F63BC27" w14:textId="77777777" w:rsidR="00C50962" w:rsidRPr="003C43AE" w:rsidRDefault="00C50962" w:rsidP="00C50962">
      <w:pPr>
        <w:jc w:val="center"/>
        <w:rPr>
          <w:b/>
        </w:rPr>
      </w:pPr>
    </w:p>
    <w:p w14:paraId="30360ECB" w14:textId="0C33D045" w:rsidR="00C50962" w:rsidRPr="009367DC" w:rsidRDefault="00D73077" w:rsidP="00D73077">
      <w:pPr>
        <w:jc w:val="center"/>
        <w:rPr>
          <w:b/>
          <w:sz w:val="32"/>
          <w:szCs w:val="32"/>
        </w:rPr>
      </w:pPr>
      <w:r w:rsidRPr="009367DC">
        <w:rPr>
          <w:b/>
          <w:sz w:val="32"/>
          <w:szCs w:val="32"/>
        </w:rPr>
        <w:t>Adoration</w:t>
      </w:r>
    </w:p>
    <w:p w14:paraId="3AC99EAA" w14:textId="77777777" w:rsidR="00D73077" w:rsidRPr="003C43AE" w:rsidRDefault="00D73077" w:rsidP="00D73077">
      <w:pPr>
        <w:jc w:val="center"/>
        <w:rPr>
          <w:b/>
        </w:rPr>
      </w:pPr>
    </w:p>
    <w:p w14:paraId="24E24782" w14:textId="7FD635AB" w:rsidR="00C50962" w:rsidRPr="003C43AE" w:rsidRDefault="002C5A26" w:rsidP="00C50962">
      <w:pPr>
        <w:rPr>
          <w:b/>
        </w:rPr>
      </w:pPr>
      <w:r w:rsidRPr="003C43AE">
        <w:rPr>
          <w:b/>
        </w:rPr>
        <w:t xml:space="preserve">Opening Prayer </w:t>
      </w:r>
    </w:p>
    <w:p w14:paraId="2D58F745" w14:textId="77777777" w:rsidR="00E13433" w:rsidRPr="003C43AE" w:rsidRDefault="00E13433" w:rsidP="00C50962"/>
    <w:p w14:paraId="4912DC05" w14:textId="4312E894" w:rsidR="00E13433" w:rsidRPr="003C43AE" w:rsidRDefault="00DB2BC9" w:rsidP="00C50962">
      <w:r w:rsidRPr="003C43AE">
        <w:t xml:space="preserve">God, your constant love reaches to the heavens </w:t>
      </w:r>
    </w:p>
    <w:p w14:paraId="47714FE7" w14:textId="3A502423" w:rsidR="00DB2BC9" w:rsidRPr="003C43AE" w:rsidRDefault="00DB2BC9" w:rsidP="00C50962">
      <w:pPr>
        <w:rPr>
          <w:b/>
        </w:rPr>
      </w:pPr>
      <w:r w:rsidRPr="003C43AE">
        <w:rPr>
          <w:b/>
        </w:rPr>
        <w:t>YOUR FAITHFULNESS EXTENDS TO THE SKIES</w:t>
      </w:r>
    </w:p>
    <w:p w14:paraId="61133E76" w14:textId="77777777" w:rsidR="00DB2BC9" w:rsidRPr="003C43AE" w:rsidRDefault="00DB2BC9" w:rsidP="00C50962"/>
    <w:p w14:paraId="2F872271" w14:textId="4FAB8720" w:rsidR="00DB2BC9" w:rsidRPr="003C43AE" w:rsidRDefault="00DB2BC9" w:rsidP="00C50962">
      <w:r w:rsidRPr="003C43AE">
        <w:t xml:space="preserve">Your righteousness is towering like the mountains </w:t>
      </w:r>
    </w:p>
    <w:p w14:paraId="6E4106B7" w14:textId="7A90FD8D" w:rsidR="00DB2BC9" w:rsidRPr="003C43AE" w:rsidRDefault="00DB2BC9" w:rsidP="00C50962">
      <w:pPr>
        <w:rPr>
          <w:b/>
        </w:rPr>
      </w:pPr>
      <w:r w:rsidRPr="003C43AE">
        <w:rPr>
          <w:b/>
        </w:rPr>
        <w:t>YOUR JUSTICE IS LIKE THE DEPTHS OF THE SEA</w:t>
      </w:r>
    </w:p>
    <w:p w14:paraId="026BBF27" w14:textId="77777777" w:rsidR="00DB2BC9" w:rsidRPr="003C43AE" w:rsidRDefault="00DB2BC9" w:rsidP="00C50962"/>
    <w:p w14:paraId="275C07E2" w14:textId="77369D78" w:rsidR="00DB2BC9" w:rsidRPr="003C43AE" w:rsidRDefault="00DB2BC9" w:rsidP="00C50962">
      <w:r w:rsidRPr="003C43AE">
        <w:t>How precious is your constant love</w:t>
      </w:r>
    </w:p>
    <w:p w14:paraId="10A724AC" w14:textId="19F24078" w:rsidR="00DB2BC9" w:rsidRPr="003C43AE" w:rsidRDefault="00DB2BC9" w:rsidP="00C50962">
      <w:pPr>
        <w:rPr>
          <w:b/>
        </w:rPr>
      </w:pPr>
      <w:r w:rsidRPr="003C43AE">
        <w:rPr>
          <w:b/>
        </w:rPr>
        <w:t>WE FIND PROTECTION UNDER THE SHADOW OF YOUR WINGS</w:t>
      </w:r>
    </w:p>
    <w:p w14:paraId="0543ED46" w14:textId="77777777" w:rsidR="00DB2BC9" w:rsidRPr="003C43AE" w:rsidRDefault="00DB2BC9" w:rsidP="00C50962"/>
    <w:p w14:paraId="7D9FEB3F" w14:textId="40951C56" w:rsidR="00DB2BC9" w:rsidRPr="003C43AE" w:rsidRDefault="00DB2BC9" w:rsidP="00C50962">
      <w:r w:rsidRPr="003C43AE">
        <w:t>You are the source of all life</w:t>
      </w:r>
    </w:p>
    <w:p w14:paraId="7B10BDCE" w14:textId="78B7DC8E" w:rsidR="00DB2BC9" w:rsidRPr="003C43AE" w:rsidRDefault="00DB2BC9" w:rsidP="00C50962">
      <w:pPr>
        <w:rPr>
          <w:b/>
        </w:rPr>
      </w:pPr>
      <w:r w:rsidRPr="003C43AE">
        <w:rPr>
          <w:b/>
        </w:rPr>
        <w:t xml:space="preserve">AND BECAUSE OF YOUR LIGHT, WE SEE THE LIGHT. </w:t>
      </w:r>
    </w:p>
    <w:p w14:paraId="336CE6AF" w14:textId="77777777" w:rsidR="00DB2BC9" w:rsidRPr="003C43AE" w:rsidRDefault="00DB2BC9" w:rsidP="00C50962"/>
    <w:p w14:paraId="21AA6041" w14:textId="77777777" w:rsidR="00F77A48" w:rsidRPr="003C43AE" w:rsidRDefault="00DB2BC9" w:rsidP="00C50962">
      <w:r w:rsidRPr="003C43AE">
        <w:t>(</w:t>
      </w:r>
      <w:r w:rsidR="00F77A48" w:rsidRPr="003C43AE">
        <w:t>Psalm 36:5-9, Iona Worship)</w:t>
      </w:r>
    </w:p>
    <w:p w14:paraId="20911AC9" w14:textId="77777777" w:rsidR="00F77A48" w:rsidRPr="003C43AE" w:rsidRDefault="00F77A48" w:rsidP="00C50962"/>
    <w:p w14:paraId="73DAA070" w14:textId="0867C6BF" w:rsidR="00DB2BC9" w:rsidRPr="003C43AE" w:rsidRDefault="00DB2BC9" w:rsidP="00C50962"/>
    <w:p w14:paraId="0C08E695" w14:textId="61B4C41E" w:rsidR="00D73077" w:rsidRPr="003C43AE" w:rsidRDefault="00D73077" w:rsidP="00D73077">
      <w:pPr>
        <w:rPr>
          <w:b/>
        </w:rPr>
      </w:pPr>
      <w:r w:rsidRPr="003C43AE">
        <w:rPr>
          <w:b/>
        </w:rPr>
        <w:t>Bible Reading</w:t>
      </w:r>
      <w:r w:rsidR="003C43AE">
        <w:rPr>
          <w:b/>
        </w:rPr>
        <w:t>:</w:t>
      </w:r>
      <w:r w:rsidR="003C43AE">
        <w:rPr>
          <w:b/>
        </w:rPr>
        <w:tab/>
      </w:r>
      <w:r w:rsidRPr="003C43AE">
        <w:rPr>
          <w:b/>
        </w:rPr>
        <w:t>John 12:1-11</w:t>
      </w:r>
    </w:p>
    <w:p w14:paraId="4B152692" w14:textId="58874C99" w:rsidR="003C43AE" w:rsidRPr="003C43AE" w:rsidRDefault="003C43AE" w:rsidP="003C43AE">
      <w:pPr>
        <w:spacing w:before="300" w:after="150"/>
        <w:outlineLvl w:val="2"/>
        <w:rPr>
          <w:rFonts w:eastAsia="Times New Roman" w:cs="Times New Roman"/>
          <w:color w:val="000000"/>
          <w:lang w:eastAsia="en-GB"/>
        </w:rPr>
      </w:pPr>
      <w:r w:rsidRPr="003C43AE">
        <w:rPr>
          <w:rFonts w:eastAsia="Times New Roman" w:cs="Times New Roman"/>
          <w:color w:val="000000"/>
          <w:lang w:eastAsia="en-GB"/>
        </w:rPr>
        <w:t>Jesus Anointed at Bethany</w:t>
      </w:r>
    </w:p>
    <w:p w14:paraId="05758FA0" w14:textId="7B58CB21" w:rsidR="003C43AE" w:rsidRPr="003C43AE" w:rsidRDefault="003C43AE" w:rsidP="003C43AE">
      <w:pPr>
        <w:spacing w:after="150" w:line="360" w:lineRule="atLeast"/>
        <w:rPr>
          <w:rFonts w:cs="Times New Roman"/>
          <w:color w:val="000000"/>
          <w:lang w:eastAsia="en-GB"/>
        </w:rPr>
      </w:pPr>
      <w:r w:rsidRPr="003C43AE">
        <w:rPr>
          <w:rFonts w:cs="Times New Roman"/>
          <w:color w:val="000000"/>
          <w:lang w:eastAsia="en-GB"/>
        </w:rPr>
        <w:t>Six days before the Passover, Jesus came to Bethany, where Lazarus lived, whom Jesus had raised from the dead. </w:t>
      </w:r>
      <w:r w:rsidRPr="003C43AE">
        <w:rPr>
          <w:rFonts w:cs="Arial"/>
          <w:b/>
          <w:bCs/>
          <w:color w:val="000000"/>
          <w:vertAlign w:val="superscript"/>
          <w:lang w:eastAsia="en-GB"/>
        </w:rPr>
        <w:t>2 </w:t>
      </w:r>
      <w:r w:rsidRPr="003C43AE">
        <w:rPr>
          <w:rFonts w:cs="Times New Roman"/>
          <w:color w:val="000000"/>
          <w:lang w:eastAsia="en-GB"/>
        </w:rPr>
        <w:t>Here a dinner was given in Jesus’ hono</w:t>
      </w:r>
      <w:r>
        <w:rPr>
          <w:rFonts w:cs="Times New Roman"/>
          <w:color w:val="000000"/>
          <w:lang w:eastAsia="en-GB"/>
        </w:rPr>
        <w:t>u</w:t>
      </w:r>
      <w:r w:rsidRPr="003C43AE">
        <w:rPr>
          <w:rFonts w:cs="Times New Roman"/>
          <w:color w:val="000000"/>
          <w:lang w:eastAsia="en-GB"/>
        </w:rPr>
        <w:t>r. Martha served, while Lazarus was among those reclining at the table with him.</w:t>
      </w:r>
      <w:r w:rsidRPr="003C43AE">
        <w:rPr>
          <w:rFonts w:cs="Arial"/>
          <w:b/>
          <w:bCs/>
          <w:color w:val="000000"/>
          <w:vertAlign w:val="superscript"/>
          <w:lang w:eastAsia="en-GB"/>
        </w:rPr>
        <w:t>3 </w:t>
      </w:r>
      <w:r w:rsidRPr="003C43AE">
        <w:rPr>
          <w:rFonts w:cs="Times New Roman"/>
          <w:color w:val="000000"/>
          <w:lang w:eastAsia="en-GB"/>
        </w:rPr>
        <w:t>Then Mary took about a pin</w:t>
      </w:r>
      <w:r>
        <w:rPr>
          <w:rFonts w:cs="Times New Roman"/>
          <w:color w:val="000000"/>
          <w:lang w:eastAsia="en-GB"/>
        </w:rPr>
        <w:t>t</w:t>
      </w:r>
      <w:r w:rsidRPr="003C43AE">
        <w:rPr>
          <w:rFonts w:cs="Times New Roman"/>
          <w:color w:val="000000"/>
          <w:lang w:eastAsia="en-GB"/>
        </w:rPr>
        <w:t> of pure nard, an expensive perfume; she poured it on Jesus’ feet and wiped his feet with her hair. And the house was filled with the fragrance of the perfume.</w:t>
      </w:r>
    </w:p>
    <w:p w14:paraId="0A13A5C6" w14:textId="106E989A" w:rsidR="003C43AE" w:rsidRPr="003C43AE" w:rsidRDefault="003C43AE" w:rsidP="003C43AE">
      <w:pPr>
        <w:spacing w:after="150" w:line="360" w:lineRule="atLeast"/>
        <w:rPr>
          <w:rFonts w:cs="Times New Roman"/>
          <w:color w:val="000000"/>
          <w:lang w:eastAsia="en-GB"/>
        </w:rPr>
      </w:pPr>
      <w:r w:rsidRPr="003C43AE">
        <w:rPr>
          <w:rFonts w:cs="Arial"/>
          <w:b/>
          <w:bCs/>
          <w:color w:val="000000"/>
          <w:vertAlign w:val="superscript"/>
          <w:lang w:eastAsia="en-GB"/>
        </w:rPr>
        <w:t>4 </w:t>
      </w:r>
      <w:r w:rsidRPr="003C43AE">
        <w:rPr>
          <w:rFonts w:cs="Times New Roman"/>
          <w:color w:val="000000"/>
          <w:lang w:eastAsia="en-GB"/>
        </w:rPr>
        <w:t>But one of his disciples, Judas Iscariot, who was later to betray him, objected,</w:t>
      </w:r>
      <w:r w:rsidRPr="003C43AE">
        <w:rPr>
          <w:rFonts w:cs="Arial"/>
          <w:b/>
          <w:bCs/>
          <w:color w:val="000000"/>
          <w:vertAlign w:val="superscript"/>
          <w:lang w:eastAsia="en-GB"/>
        </w:rPr>
        <w:t>5 </w:t>
      </w:r>
      <w:r w:rsidRPr="003C43AE">
        <w:rPr>
          <w:rFonts w:cs="Times New Roman"/>
          <w:color w:val="000000"/>
          <w:lang w:eastAsia="en-GB"/>
        </w:rPr>
        <w:t>“Why wasn’t this perfume sold and the money given to the poor? It was worth a year’s wages.” </w:t>
      </w:r>
      <w:r w:rsidRPr="003C43AE">
        <w:rPr>
          <w:rFonts w:cs="Arial"/>
          <w:b/>
          <w:bCs/>
          <w:color w:val="000000"/>
          <w:vertAlign w:val="superscript"/>
          <w:lang w:eastAsia="en-GB"/>
        </w:rPr>
        <w:t>6 </w:t>
      </w:r>
      <w:r w:rsidRPr="003C43AE">
        <w:rPr>
          <w:rFonts w:cs="Times New Roman"/>
          <w:color w:val="000000"/>
          <w:lang w:eastAsia="en-GB"/>
        </w:rPr>
        <w:t>He did not say this because he cared about the poor but because he was a thief; as keeper of the money bag, he used to help himself to what was put into it.</w:t>
      </w:r>
    </w:p>
    <w:p w14:paraId="2ECB5CB2" w14:textId="30A46073" w:rsidR="003C43AE" w:rsidRPr="003C43AE" w:rsidRDefault="003C43AE" w:rsidP="003C43AE">
      <w:pPr>
        <w:spacing w:after="150" w:line="360" w:lineRule="atLeast"/>
        <w:rPr>
          <w:rFonts w:cs="Times New Roman"/>
          <w:color w:val="000000"/>
          <w:lang w:eastAsia="en-GB"/>
        </w:rPr>
      </w:pPr>
      <w:r w:rsidRPr="003C43AE">
        <w:rPr>
          <w:rFonts w:cs="Arial"/>
          <w:b/>
          <w:bCs/>
          <w:color w:val="000000"/>
          <w:vertAlign w:val="superscript"/>
          <w:lang w:eastAsia="en-GB"/>
        </w:rPr>
        <w:t>7 </w:t>
      </w:r>
      <w:r w:rsidRPr="003C43AE">
        <w:rPr>
          <w:rFonts w:cs="Times New Roman"/>
          <w:color w:val="000000"/>
          <w:lang w:eastAsia="en-GB"/>
        </w:rPr>
        <w:t>“Leave her alone,” Jesus replied. “It was intended that she should save this perfume for the day of my burial. </w:t>
      </w:r>
      <w:r w:rsidRPr="003C43AE">
        <w:rPr>
          <w:rFonts w:cs="Arial"/>
          <w:b/>
          <w:bCs/>
          <w:color w:val="000000"/>
          <w:vertAlign w:val="superscript"/>
          <w:lang w:eastAsia="en-GB"/>
        </w:rPr>
        <w:t>8 </w:t>
      </w:r>
      <w:r w:rsidRPr="003C43AE">
        <w:rPr>
          <w:rFonts w:cs="Times New Roman"/>
          <w:color w:val="000000"/>
          <w:lang w:eastAsia="en-GB"/>
        </w:rPr>
        <w:t>You will always have the poor among you, but you will not always have me.”</w:t>
      </w:r>
    </w:p>
    <w:p w14:paraId="0397CA77" w14:textId="64A2335B" w:rsidR="003C43AE" w:rsidRPr="00246D6D" w:rsidRDefault="003C43AE" w:rsidP="00246D6D">
      <w:pPr>
        <w:spacing w:after="150" w:line="360" w:lineRule="atLeast"/>
        <w:rPr>
          <w:rFonts w:cs="Times New Roman"/>
          <w:color w:val="000000"/>
          <w:lang w:eastAsia="en-GB"/>
        </w:rPr>
      </w:pPr>
      <w:r w:rsidRPr="003C43AE">
        <w:rPr>
          <w:rFonts w:cs="Arial"/>
          <w:b/>
          <w:bCs/>
          <w:color w:val="000000"/>
          <w:vertAlign w:val="superscript"/>
          <w:lang w:eastAsia="en-GB"/>
        </w:rPr>
        <w:lastRenderedPageBreak/>
        <w:t>9 </w:t>
      </w:r>
      <w:r w:rsidRPr="003C43AE">
        <w:rPr>
          <w:rFonts w:cs="Times New Roman"/>
          <w:color w:val="000000"/>
          <w:lang w:eastAsia="en-GB"/>
        </w:rPr>
        <w:t>Meanwhile a large crowd of Jews found out that Jesus was there and came, not only because of him but also to see Lazarus, whom he had raised from the dead.</w:t>
      </w:r>
      <w:r w:rsidRPr="003C43AE">
        <w:rPr>
          <w:rFonts w:cs="Arial"/>
          <w:b/>
          <w:bCs/>
          <w:color w:val="000000"/>
          <w:vertAlign w:val="superscript"/>
          <w:lang w:eastAsia="en-GB"/>
        </w:rPr>
        <w:t>10 </w:t>
      </w:r>
      <w:r w:rsidRPr="003C43AE">
        <w:rPr>
          <w:rFonts w:cs="Times New Roman"/>
          <w:color w:val="000000"/>
          <w:lang w:eastAsia="en-GB"/>
        </w:rPr>
        <w:t>So the chief priests made plans to kill Lazarus as well, </w:t>
      </w:r>
      <w:r w:rsidRPr="003C43AE">
        <w:rPr>
          <w:rFonts w:cs="Arial"/>
          <w:b/>
          <w:bCs/>
          <w:color w:val="000000"/>
          <w:vertAlign w:val="superscript"/>
          <w:lang w:eastAsia="en-GB"/>
        </w:rPr>
        <w:t>11 </w:t>
      </w:r>
      <w:r w:rsidRPr="003C43AE">
        <w:rPr>
          <w:rFonts w:cs="Times New Roman"/>
          <w:color w:val="000000"/>
          <w:lang w:eastAsia="en-GB"/>
        </w:rPr>
        <w:t>for on account of him</w:t>
      </w:r>
      <w:r>
        <w:rPr>
          <w:rFonts w:cs="Times New Roman"/>
          <w:color w:val="000000"/>
          <w:lang w:eastAsia="en-GB"/>
        </w:rPr>
        <w:t xml:space="preserve"> </w:t>
      </w:r>
      <w:r w:rsidRPr="003C43AE">
        <w:rPr>
          <w:rFonts w:cs="Times New Roman"/>
          <w:color w:val="000000"/>
          <w:lang w:eastAsia="en-GB"/>
        </w:rPr>
        <w:t>many of the Jews were going over to Jesus and believing in him.</w:t>
      </w:r>
    </w:p>
    <w:p w14:paraId="4C829CB9" w14:textId="77777777" w:rsidR="00D73077" w:rsidRPr="003C43AE" w:rsidRDefault="00D73077" w:rsidP="00D73077">
      <w:pPr>
        <w:rPr>
          <w:b/>
        </w:rPr>
      </w:pPr>
    </w:p>
    <w:p w14:paraId="49C340B2" w14:textId="0F7BC6D2" w:rsidR="00D73077" w:rsidRPr="00845F2F" w:rsidRDefault="00D73077" w:rsidP="00D73077">
      <w:pPr>
        <w:rPr>
          <w:i/>
        </w:rPr>
      </w:pPr>
      <w:r w:rsidRPr="003C43AE">
        <w:rPr>
          <w:b/>
        </w:rPr>
        <w:t>Reflection</w:t>
      </w:r>
      <w:r w:rsidR="00845F2F">
        <w:rPr>
          <w:b/>
        </w:rPr>
        <w:t xml:space="preserve"> </w:t>
      </w:r>
      <w:r w:rsidR="00845F2F">
        <w:rPr>
          <w:i/>
        </w:rPr>
        <w:t xml:space="preserve">from Fiona </w:t>
      </w:r>
    </w:p>
    <w:p w14:paraId="6295BE2F" w14:textId="77777777" w:rsidR="00D73077" w:rsidRPr="003C43AE" w:rsidRDefault="00D73077" w:rsidP="00D73077">
      <w:pPr>
        <w:rPr>
          <w:b/>
        </w:rPr>
      </w:pPr>
    </w:p>
    <w:p w14:paraId="14F7C46A" w14:textId="2E039CED" w:rsidR="003C43AE" w:rsidRDefault="00E6720D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  <w:r>
        <w:rPr>
          <w:rFonts w:eastAsia="Times New Roman" w:cs="Arial"/>
          <w:color w:val="222222"/>
          <w:shd w:val="clear" w:color="auto" w:fill="FFFFFF"/>
          <w:lang w:eastAsia="en-GB"/>
        </w:rPr>
        <w:t>We may have heard this beautiful account many times before, but let’s take a fresh look into it as we think about the word ‘adoration’ in our Holy Week devotions…</w:t>
      </w:r>
    </w:p>
    <w:p w14:paraId="5BA7EBAA" w14:textId="77777777" w:rsidR="00E6720D" w:rsidRDefault="00E6720D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</w:p>
    <w:p w14:paraId="5408C21B" w14:textId="38C783C4" w:rsidR="00E6720D" w:rsidRDefault="00E6720D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  <w:r>
        <w:rPr>
          <w:rFonts w:eastAsia="Times New Roman" w:cs="Arial"/>
          <w:color w:val="222222"/>
          <w:shd w:val="clear" w:color="auto" w:fill="FFFFFF"/>
          <w:lang w:eastAsia="en-GB"/>
        </w:rPr>
        <w:t xml:space="preserve">This encounter of Jesus being anointed by Mary shows her total adoration in honour of Jesus and the truth of who He was and is. </w:t>
      </w:r>
      <w:r w:rsidR="006A3588">
        <w:rPr>
          <w:rFonts w:eastAsia="Times New Roman" w:cs="Arial"/>
          <w:color w:val="222222"/>
          <w:shd w:val="clear" w:color="auto" w:fill="FFFFFF"/>
          <w:lang w:eastAsia="en-GB"/>
        </w:rPr>
        <w:t>Jesus was travelling via Bethany – a place He would go to after ministry – a place of welcome, hospitality and rest. It is here, we see Him being ministered to….</w:t>
      </w:r>
    </w:p>
    <w:p w14:paraId="0F75B7F2" w14:textId="77777777" w:rsidR="00F06F82" w:rsidRDefault="00F06F82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</w:p>
    <w:p w14:paraId="321E7EAE" w14:textId="5679170F" w:rsidR="00F06F82" w:rsidRDefault="00F06F82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  <w:r>
        <w:rPr>
          <w:rFonts w:eastAsia="Times New Roman" w:cs="Arial"/>
          <w:color w:val="222222"/>
          <w:shd w:val="clear" w:color="auto" w:fill="FFFFFF"/>
          <w:lang w:eastAsia="en-GB"/>
        </w:rPr>
        <w:t>Mary did what no one would have dared to do…. take the most expensive perfume and poured it over Jesus’ feet of all things</w:t>
      </w:r>
      <w:r w:rsidR="009C6825">
        <w:rPr>
          <w:rFonts w:eastAsia="Times New Roman" w:cs="Arial"/>
          <w:color w:val="222222"/>
          <w:shd w:val="clear" w:color="auto" w:fill="FFFFFF"/>
          <w:lang w:eastAsia="en-GB"/>
        </w:rPr>
        <w:t>, not his head</w:t>
      </w:r>
      <w:r>
        <w:rPr>
          <w:rFonts w:eastAsia="Times New Roman" w:cs="Arial"/>
          <w:color w:val="222222"/>
          <w:shd w:val="clear" w:color="auto" w:fill="FFFFFF"/>
          <w:lang w:eastAsia="en-GB"/>
        </w:rPr>
        <w:t>, and wiped with her hair</w:t>
      </w:r>
      <w:r w:rsidR="00036A45">
        <w:rPr>
          <w:rFonts w:eastAsia="Times New Roman" w:cs="Arial"/>
          <w:color w:val="222222"/>
          <w:shd w:val="clear" w:color="auto" w:fill="FFFFFF"/>
          <w:lang w:eastAsia="en-GB"/>
        </w:rPr>
        <w:t xml:space="preserve"> – unbound hair - </w:t>
      </w:r>
      <w:r>
        <w:rPr>
          <w:rFonts w:eastAsia="Times New Roman" w:cs="Arial"/>
          <w:color w:val="222222"/>
          <w:shd w:val="clear" w:color="auto" w:fill="FFFFFF"/>
          <w:lang w:eastAsia="en-GB"/>
        </w:rPr>
        <w:t>and the fragrance filled the whole house.</w:t>
      </w:r>
      <w:r w:rsidR="006A0206">
        <w:rPr>
          <w:rFonts w:eastAsia="Times New Roman" w:cs="Arial"/>
          <w:color w:val="222222"/>
          <w:shd w:val="clear" w:color="auto" w:fill="FFFFFF"/>
          <w:lang w:eastAsia="en-GB"/>
        </w:rPr>
        <w:t xml:space="preserve"> It was an act of “moving devotion” (B. Milne). Nard is an expensive perfume, like oil, which comes from the root of the nard plant – grown in India, and not what would have been more readily available locally. It would have amounted to a whole annual salary of an average or above-average wage earner. </w:t>
      </w:r>
    </w:p>
    <w:p w14:paraId="55FA26DC" w14:textId="77777777" w:rsidR="00F06F82" w:rsidRDefault="00F06F82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</w:p>
    <w:p w14:paraId="514DAD62" w14:textId="0BE2FB71" w:rsidR="00F06F82" w:rsidRDefault="006A3588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  <w:r>
        <w:rPr>
          <w:rFonts w:eastAsia="Times New Roman" w:cs="Arial"/>
          <w:color w:val="222222"/>
          <w:shd w:val="clear" w:color="auto" w:fill="FFFFFF"/>
          <w:lang w:eastAsia="en-GB"/>
        </w:rPr>
        <w:t>Imagine the reaction…</w:t>
      </w:r>
      <w:r w:rsidR="00F06F82">
        <w:rPr>
          <w:rFonts w:eastAsia="Times New Roman" w:cs="Arial"/>
          <w:color w:val="222222"/>
          <w:shd w:val="clear" w:color="auto" w:fill="FFFFFF"/>
          <w:lang w:eastAsia="en-GB"/>
        </w:rPr>
        <w:t>shock and horror</w:t>
      </w:r>
      <w:r>
        <w:rPr>
          <w:rFonts w:eastAsia="Times New Roman" w:cs="Arial"/>
          <w:color w:val="222222"/>
          <w:shd w:val="clear" w:color="auto" w:fill="FFFFFF"/>
          <w:lang w:eastAsia="en-GB"/>
        </w:rPr>
        <w:t>,</w:t>
      </w:r>
      <w:r w:rsidR="00F06F82">
        <w:rPr>
          <w:rFonts w:eastAsia="Times New Roman" w:cs="Arial"/>
          <w:color w:val="222222"/>
          <w:shd w:val="clear" w:color="auto" w:fill="FFFFFF"/>
          <w:lang w:eastAsia="en-GB"/>
        </w:rPr>
        <w:t xml:space="preserve"> and utter disbelief by some, </w:t>
      </w:r>
      <w:r>
        <w:rPr>
          <w:rFonts w:eastAsia="Times New Roman" w:cs="Arial"/>
          <w:color w:val="222222"/>
          <w:shd w:val="clear" w:color="auto" w:fill="FFFFFF"/>
          <w:lang w:eastAsia="en-GB"/>
        </w:rPr>
        <w:t xml:space="preserve">but others moved to tears, </w:t>
      </w:r>
      <w:r w:rsidR="00F06F82">
        <w:rPr>
          <w:rFonts w:eastAsia="Times New Roman" w:cs="Arial"/>
          <w:color w:val="222222"/>
          <w:shd w:val="clear" w:color="auto" w:fill="FFFFFF"/>
          <w:lang w:eastAsia="en-GB"/>
        </w:rPr>
        <w:t>at the generous, life-giving, lov</w:t>
      </w:r>
      <w:r w:rsidR="00F87A60">
        <w:rPr>
          <w:rFonts w:eastAsia="Times New Roman" w:cs="Arial"/>
          <w:color w:val="222222"/>
          <w:shd w:val="clear" w:color="auto" w:fill="FFFFFF"/>
          <w:lang w:eastAsia="en-GB"/>
        </w:rPr>
        <w:t>e-affirming act.</w:t>
      </w:r>
      <w:r w:rsidR="006A0206">
        <w:rPr>
          <w:rFonts w:eastAsia="Times New Roman" w:cs="Arial"/>
          <w:color w:val="222222"/>
          <w:shd w:val="clear" w:color="auto" w:fill="FFFFFF"/>
          <w:lang w:eastAsia="en-GB"/>
        </w:rPr>
        <w:t xml:space="preserve"> As Bruce Milne says, “Mary is clearly moved by deepest feelings of loyalty in being willing to brave the inevitable social disapproval”.</w:t>
      </w:r>
      <w:r>
        <w:rPr>
          <w:rFonts w:eastAsia="Times New Roman" w:cs="Arial"/>
          <w:color w:val="222222"/>
          <w:shd w:val="clear" w:color="auto" w:fill="FFFFFF"/>
          <w:lang w:eastAsia="en-GB"/>
        </w:rPr>
        <w:t xml:space="preserve"> </w:t>
      </w:r>
    </w:p>
    <w:p w14:paraId="70679462" w14:textId="77777777" w:rsidR="00D5550C" w:rsidRDefault="00D5550C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</w:p>
    <w:p w14:paraId="50B45F59" w14:textId="47745CF8" w:rsidR="00D5550C" w:rsidRDefault="00D5550C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  <w:r>
        <w:rPr>
          <w:rFonts w:eastAsia="Times New Roman" w:cs="Arial"/>
          <w:color w:val="222222"/>
          <w:shd w:val="clear" w:color="auto" w:fill="FFFFFF"/>
          <w:lang w:eastAsia="en-GB"/>
        </w:rPr>
        <w:t>Jesus affirms Mary in her intention in v7 – which shows us how this was a divine act in preparing Jesus’ body for burial. What she did was a beautiful thing. The cross must be central part to the disciple’s life.</w:t>
      </w:r>
      <w:r w:rsidR="00595887">
        <w:rPr>
          <w:rFonts w:eastAsia="Times New Roman" w:cs="Arial"/>
          <w:color w:val="222222"/>
          <w:shd w:val="clear" w:color="auto" w:fill="FFFFFF"/>
          <w:lang w:eastAsia="en-GB"/>
        </w:rPr>
        <w:t xml:space="preserve"> </w:t>
      </w:r>
    </w:p>
    <w:p w14:paraId="51EF6EB5" w14:textId="77777777" w:rsidR="003C43AE" w:rsidRDefault="003C43AE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</w:p>
    <w:p w14:paraId="42198A4C" w14:textId="70B4E7C8" w:rsidR="00DC5212" w:rsidRPr="003C43AE" w:rsidRDefault="006975E8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  <w:r>
        <w:rPr>
          <w:rFonts w:eastAsia="Times New Roman" w:cs="Arial"/>
          <w:color w:val="222222"/>
          <w:shd w:val="clear" w:color="auto" w:fill="FFFFFF"/>
          <w:lang w:eastAsia="en-GB"/>
        </w:rPr>
        <w:t xml:space="preserve">So Mary’s adoration reveals deep devotion, love, respect, honour, purpose… </w:t>
      </w:r>
    </w:p>
    <w:p w14:paraId="5A0F8EF5" w14:textId="77777777" w:rsidR="00DC5212" w:rsidRPr="003C43AE" w:rsidRDefault="00DC5212" w:rsidP="00DC5212">
      <w:pPr>
        <w:rPr>
          <w:rFonts w:eastAsia="Times New Roman" w:cs="Arial"/>
          <w:color w:val="222222"/>
          <w:shd w:val="clear" w:color="auto" w:fill="FFFFFF"/>
          <w:lang w:eastAsia="en-GB"/>
        </w:rPr>
      </w:pPr>
    </w:p>
    <w:p w14:paraId="1FB1BB4C" w14:textId="6E6EED66" w:rsidR="00D73077" w:rsidRDefault="00B76BDB" w:rsidP="00D73077">
      <w:pPr>
        <w:rPr>
          <w:rFonts w:eastAsia="Times New Roman" w:cs="Times New Roman"/>
          <w:lang w:eastAsia="en-GB"/>
        </w:rPr>
      </w:pPr>
      <w:r w:rsidRPr="003C43AE">
        <w:rPr>
          <w:rFonts w:eastAsia="Times New Roman" w:cs="Times New Roman"/>
          <w:lang w:eastAsia="en-GB"/>
        </w:rPr>
        <w:t>Adoration is one of the most beautiful ways to spend time in prayer</w:t>
      </w:r>
      <w:r w:rsidR="009367DC">
        <w:rPr>
          <w:rFonts w:eastAsia="Times New Roman" w:cs="Times New Roman"/>
          <w:lang w:eastAsia="en-GB"/>
        </w:rPr>
        <w:t>…</w:t>
      </w:r>
      <w:r w:rsidR="009367DC">
        <w:rPr>
          <w:rFonts w:eastAsia="Times New Roman" w:cs="Arial"/>
          <w:color w:val="222222"/>
          <w:shd w:val="clear" w:color="auto" w:fill="FFFFFF"/>
          <w:lang w:eastAsia="en-GB"/>
        </w:rPr>
        <w:t xml:space="preserve">.so </w:t>
      </w:r>
      <w:r w:rsidR="00845F2F">
        <w:rPr>
          <w:rFonts w:eastAsia="Times New Roman" w:cs="Arial"/>
          <w:color w:val="222222"/>
          <w:shd w:val="clear" w:color="auto" w:fill="FFFFFF"/>
          <w:lang w:eastAsia="en-GB"/>
        </w:rPr>
        <w:t>let us sit and dwell today</w:t>
      </w:r>
      <w:r w:rsidRPr="003C43AE">
        <w:rPr>
          <w:rFonts w:eastAsia="Times New Roman" w:cs="Times New Roman"/>
          <w:lang w:eastAsia="en-GB"/>
        </w:rPr>
        <w:t>, be</w:t>
      </w:r>
      <w:r w:rsidR="009367DC">
        <w:rPr>
          <w:rFonts w:eastAsia="Times New Roman" w:cs="Times New Roman"/>
          <w:lang w:eastAsia="en-GB"/>
        </w:rPr>
        <w:t xml:space="preserve"> still, reflect and</w:t>
      </w:r>
      <w:r w:rsidRPr="003C43AE">
        <w:rPr>
          <w:rFonts w:eastAsia="Times New Roman" w:cs="Times New Roman"/>
          <w:lang w:eastAsia="en-GB"/>
        </w:rPr>
        <w:t xml:space="preserve"> </w:t>
      </w:r>
      <w:r w:rsidR="009367DC">
        <w:rPr>
          <w:rFonts w:eastAsia="Times New Roman" w:cs="Times New Roman"/>
          <w:lang w:eastAsia="en-GB"/>
        </w:rPr>
        <w:t>adore</w:t>
      </w:r>
      <w:r w:rsidR="00845F2F">
        <w:rPr>
          <w:rFonts w:eastAsia="Times New Roman" w:cs="Times New Roman"/>
          <w:lang w:eastAsia="en-GB"/>
        </w:rPr>
        <w:t>,</w:t>
      </w:r>
      <w:r w:rsidR="009367DC">
        <w:rPr>
          <w:rFonts w:eastAsia="Times New Roman" w:cs="Times New Roman"/>
          <w:lang w:eastAsia="en-GB"/>
        </w:rPr>
        <w:t xml:space="preserve"> with total focus and</w:t>
      </w:r>
      <w:r w:rsidRPr="003C43AE">
        <w:rPr>
          <w:rFonts w:eastAsia="Times New Roman" w:cs="Times New Roman"/>
          <w:lang w:eastAsia="en-GB"/>
        </w:rPr>
        <w:t xml:space="preserve"> no distraction</w:t>
      </w:r>
      <w:r w:rsidR="006975E8">
        <w:rPr>
          <w:rFonts w:eastAsia="Times New Roman" w:cs="Times New Roman"/>
          <w:lang w:eastAsia="en-GB"/>
        </w:rPr>
        <w:t>.</w:t>
      </w:r>
    </w:p>
    <w:p w14:paraId="23A87FBB" w14:textId="77777777" w:rsidR="009367DC" w:rsidRDefault="009367DC" w:rsidP="00D73077">
      <w:pPr>
        <w:rPr>
          <w:rFonts w:eastAsia="Times New Roman" w:cs="Arial"/>
          <w:color w:val="222222"/>
          <w:shd w:val="clear" w:color="auto" w:fill="FFFFFF"/>
          <w:lang w:eastAsia="en-GB"/>
        </w:rPr>
      </w:pPr>
    </w:p>
    <w:p w14:paraId="3680C1CD" w14:textId="77777777" w:rsidR="0088600E" w:rsidRPr="009367DC" w:rsidRDefault="0088600E" w:rsidP="00D73077">
      <w:pPr>
        <w:rPr>
          <w:rFonts w:eastAsia="Times New Roman" w:cs="Arial"/>
          <w:color w:val="222222"/>
          <w:shd w:val="clear" w:color="auto" w:fill="FFFFFF"/>
          <w:lang w:eastAsia="en-GB"/>
        </w:rPr>
      </w:pPr>
    </w:p>
    <w:p w14:paraId="485A23FE" w14:textId="77777777" w:rsidR="0078477B" w:rsidRDefault="00D73077" w:rsidP="00D73077">
      <w:pPr>
        <w:rPr>
          <w:i/>
        </w:rPr>
      </w:pPr>
      <w:r w:rsidRPr="003C43AE">
        <w:rPr>
          <w:b/>
        </w:rPr>
        <w:t>Time of Prayer</w:t>
      </w:r>
      <w:r w:rsidR="00230CD2">
        <w:rPr>
          <w:b/>
        </w:rPr>
        <w:tab/>
      </w:r>
      <w:r w:rsidR="00230CD2">
        <w:rPr>
          <w:b/>
        </w:rPr>
        <w:tab/>
      </w:r>
      <w:r w:rsidR="009367DC" w:rsidRPr="009367DC">
        <w:rPr>
          <w:i/>
        </w:rPr>
        <w:t>Spend some time in quiet reflection and prayer,</w:t>
      </w:r>
    </w:p>
    <w:p w14:paraId="75E06D6E" w14:textId="00C39FEA" w:rsidR="009367DC" w:rsidRPr="009367DC" w:rsidRDefault="009367DC" w:rsidP="0078477B">
      <w:pPr>
        <w:ind w:left="2160" w:firstLine="720"/>
        <w:rPr>
          <w:i/>
        </w:rPr>
      </w:pPr>
      <w:bookmarkStart w:id="0" w:name="_GoBack"/>
      <w:bookmarkEnd w:id="0"/>
      <w:r w:rsidRPr="009367DC">
        <w:rPr>
          <w:i/>
        </w:rPr>
        <w:t xml:space="preserve">led by </w:t>
      </w:r>
    </w:p>
    <w:p w14:paraId="006B1D9E" w14:textId="3DD313D1" w:rsidR="00D73077" w:rsidRPr="009367DC" w:rsidRDefault="009367DC" w:rsidP="009367DC">
      <w:pPr>
        <w:ind w:left="2160" w:firstLine="720"/>
        <w:rPr>
          <w:i/>
        </w:rPr>
      </w:pPr>
      <w:r w:rsidRPr="009367DC">
        <w:rPr>
          <w:i/>
        </w:rPr>
        <w:t xml:space="preserve">the Holy Spirit </w:t>
      </w:r>
    </w:p>
    <w:p w14:paraId="08EA52A4" w14:textId="77777777" w:rsidR="006C3A55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lang w:val="en-US"/>
        </w:rPr>
      </w:pPr>
    </w:p>
    <w:p w14:paraId="3D17DF74" w14:textId="77777777" w:rsidR="006C3A55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i/>
          <w:iCs/>
          <w:lang w:val="en-US"/>
        </w:rPr>
      </w:pPr>
      <w:r w:rsidRPr="00706F71">
        <w:rPr>
          <w:rFonts w:eastAsia="Gill Sans MT" w:cs="Gill Sans MT"/>
          <w:lang w:val="en-US"/>
        </w:rPr>
        <w:t>Rejoicing in the power of the Holy Spirit,</w:t>
      </w:r>
      <w:r>
        <w:rPr>
          <w:rFonts w:eastAsia="Gill Sans MT" w:cs="Gill Sans MT"/>
          <w:i/>
          <w:iCs/>
          <w:lang w:val="en-US"/>
        </w:rPr>
        <w:t xml:space="preserve"> </w:t>
      </w:r>
    </w:p>
    <w:p w14:paraId="57E44160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lang w:val="en-US"/>
        </w:rPr>
      </w:pPr>
      <w:r w:rsidRPr="00706F71">
        <w:rPr>
          <w:rFonts w:eastAsia="Gill Sans MT" w:cs="Gill Sans MT"/>
          <w:lang w:val="en-US"/>
        </w:rPr>
        <w:t>let us pray with confidence as our Saviour has taught us:</w:t>
      </w:r>
    </w:p>
    <w:p w14:paraId="6AACF0B7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lang w:val="en-US"/>
        </w:rPr>
      </w:pPr>
    </w:p>
    <w:p w14:paraId="079B8B74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i/>
          <w:iCs/>
          <w:lang w:val="en-US"/>
        </w:rPr>
        <w:t>All</w:t>
      </w:r>
      <w:r w:rsidRPr="00706F71">
        <w:rPr>
          <w:rFonts w:eastAsia="Gill Sans MT" w:cs="Gill Sans MT"/>
          <w:b/>
          <w:bCs/>
          <w:lang w:val="en-US"/>
        </w:rPr>
        <w:tab/>
        <w:t>Our Father in heaven,</w:t>
      </w:r>
    </w:p>
    <w:p w14:paraId="754194FD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hallowed be your name;</w:t>
      </w:r>
    </w:p>
    <w:p w14:paraId="6FFDA26C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your kingdom come;</w:t>
      </w:r>
    </w:p>
    <w:p w14:paraId="704CF474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your will be done;</w:t>
      </w:r>
    </w:p>
    <w:p w14:paraId="534B03A5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on earth as in heaven.</w:t>
      </w:r>
    </w:p>
    <w:p w14:paraId="7FD7B45E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Give us today our daily bread.</w:t>
      </w:r>
    </w:p>
    <w:p w14:paraId="112F7BC7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Forgive us our sins,</w:t>
      </w:r>
    </w:p>
    <w:p w14:paraId="65AC3E0F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as we forgive those who sin against us.</w:t>
      </w:r>
    </w:p>
    <w:p w14:paraId="1BD5AB34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Lead us not into temptation;</w:t>
      </w:r>
    </w:p>
    <w:p w14:paraId="6F15B6FD" w14:textId="77777777" w:rsidR="006C3A55" w:rsidRPr="00706F71" w:rsidRDefault="006C3A55" w:rsidP="006C3A55">
      <w:pPr>
        <w:tabs>
          <w:tab w:val="left" w:pos="1095"/>
        </w:tabs>
        <w:ind w:left="1106" w:hanging="1123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but deliver us from evil.</w:t>
      </w:r>
    </w:p>
    <w:p w14:paraId="2F1A0498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 xml:space="preserve">For the kingdom, the power </w:t>
      </w:r>
    </w:p>
    <w:p w14:paraId="142EF84A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eastAsia="Gill Sans MT" w:cs="Gill Sans MT"/>
          <w:b/>
          <w:bCs/>
          <w:lang w:val="en-US"/>
        </w:rPr>
      </w:pPr>
      <w:r w:rsidRPr="00706F71">
        <w:rPr>
          <w:rFonts w:eastAsia="Gill Sans MT" w:cs="Gill Sans MT"/>
          <w:b/>
          <w:bCs/>
          <w:lang w:val="en-US"/>
        </w:rPr>
        <w:tab/>
        <w:t>and the glory are yours</w:t>
      </w:r>
    </w:p>
    <w:p w14:paraId="68F7E3C8" w14:textId="77777777" w:rsidR="006C3A55" w:rsidRPr="00706F71" w:rsidRDefault="006C3A55" w:rsidP="006C3A55">
      <w:pPr>
        <w:tabs>
          <w:tab w:val="left" w:pos="1095"/>
        </w:tabs>
        <w:ind w:left="1110" w:hanging="1125"/>
        <w:contextualSpacing/>
        <w:rPr>
          <w:rFonts w:cs="Gill Sans MT"/>
        </w:rPr>
      </w:pPr>
      <w:r w:rsidRPr="00706F71">
        <w:rPr>
          <w:rFonts w:eastAsia="Gill Sans MT" w:cs="Gill Sans MT"/>
          <w:b/>
          <w:bCs/>
          <w:lang w:val="en-US"/>
        </w:rPr>
        <w:tab/>
        <w:t>now and for ever.  Amen.</w:t>
      </w:r>
    </w:p>
    <w:p w14:paraId="07E886A3" w14:textId="77777777" w:rsidR="00D73077" w:rsidRPr="003C43AE" w:rsidRDefault="00D73077" w:rsidP="00D73077">
      <w:pPr>
        <w:rPr>
          <w:b/>
        </w:rPr>
      </w:pPr>
    </w:p>
    <w:p w14:paraId="57391312" w14:textId="77777777" w:rsidR="00D73077" w:rsidRPr="003C43AE" w:rsidRDefault="00D73077" w:rsidP="00D73077">
      <w:pPr>
        <w:rPr>
          <w:b/>
        </w:rPr>
      </w:pPr>
    </w:p>
    <w:p w14:paraId="7B225E25" w14:textId="77777777" w:rsidR="00AE7B81" w:rsidRDefault="00D73077" w:rsidP="00AE7B81">
      <w:pPr>
        <w:ind w:left="2880" w:hanging="2880"/>
      </w:pPr>
      <w:r w:rsidRPr="003C43AE">
        <w:rPr>
          <w:b/>
        </w:rPr>
        <w:t>Song</w:t>
      </w:r>
      <w:r w:rsidR="00AE7B81">
        <w:rPr>
          <w:b/>
        </w:rPr>
        <w:t xml:space="preserve">        </w:t>
      </w:r>
      <w:r w:rsidR="00F507F7">
        <w:rPr>
          <w:b/>
        </w:rPr>
        <w:t>May the Fragrance</w:t>
      </w:r>
      <w:r w:rsidR="0013259C">
        <w:t xml:space="preserve"> </w:t>
      </w:r>
      <w:r w:rsidR="0013259C" w:rsidRPr="0013259C">
        <w:rPr>
          <w:b/>
        </w:rPr>
        <w:t>of Jesus fill this place</w:t>
      </w:r>
    </w:p>
    <w:p w14:paraId="439D8C41" w14:textId="5F6789F6" w:rsidR="00D73077" w:rsidRPr="00AE7B81" w:rsidRDefault="00AE7B81" w:rsidP="00AE7B81">
      <w:pPr>
        <w:ind w:left="2880" w:hanging="2880"/>
        <w:rPr>
          <w:b/>
        </w:rPr>
      </w:pPr>
      <w:r>
        <w:t xml:space="preserve">                 </w:t>
      </w:r>
      <w:hyperlink r:id="rId4" w:history="1">
        <w:r w:rsidR="007307C6" w:rsidRPr="007307C6">
          <w:rPr>
            <w:rStyle w:val="Hyperlink"/>
          </w:rPr>
          <w:t>https://www.youtube.com/watch?v=J7JdhbQ33r0</w:t>
        </w:r>
      </w:hyperlink>
    </w:p>
    <w:p w14:paraId="315744F9" w14:textId="77777777" w:rsidR="002C5A26" w:rsidRPr="003C43AE" w:rsidRDefault="002C5A26" w:rsidP="00D73077">
      <w:pPr>
        <w:rPr>
          <w:b/>
        </w:rPr>
      </w:pPr>
    </w:p>
    <w:p w14:paraId="4C7B0423" w14:textId="77777777" w:rsidR="002C5A26" w:rsidRPr="003C43AE" w:rsidRDefault="002C5A26" w:rsidP="00D73077">
      <w:pPr>
        <w:rPr>
          <w:b/>
        </w:rPr>
      </w:pPr>
    </w:p>
    <w:p w14:paraId="7BFDE2CA" w14:textId="55F25385" w:rsidR="002C5A26" w:rsidRPr="003C43AE" w:rsidRDefault="002C5A26" w:rsidP="00D73077">
      <w:pPr>
        <w:rPr>
          <w:b/>
        </w:rPr>
      </w:pPr>
      <w:r w:rsidRPr="003C43AE">
        <w:rPr>
          <w:b/>
        </w:rPr>
        <w:t xml:space="preserve">Closing Prayer </w:t>
      </w:r>
    </w:p>
    <w:p w14:paraId="0E1A76FA" w14:textId="77777777" w:rsidR="00D73077" w:rsidRDefault="00D73077" w:rsidP="00D73077">
      <w:pPr>
        <w:rPr>
          <w:b/>
        </w:rPr>
      </w:pPr>
    </w:p>
    <w:p w14:paraId="7039E432" w14:textId="296E0977" w:rsidR="003842BC" w:rsidRDefault="00735EB0" w:rsidP="00D73077">
      <w:r w:rsidRPr="00735EB0">
        <w:t>Your presence</w:t>
      </w:r>
      <w:r w:rsidR="00AA1567">
        <w:t xml:space="preserve"> is thick for those who can </w:t>
      </w:r>
      <w:r w:rsidR="00AA1567">
        <w:rPr>
          <w:b/>
          <w:i/>
        </w:rPr>
        <w:t>see</w:t>
      </w:r>
      <w:r w:rsidR="00AA1567">
        <w:t>.</w:t>
      </w:r>
    </w:p>
    <w:p w14:paraId="53EF9683" w14:textId="7C421ED7" w:rsidR="00AA1567" w:rsidRDefault="00AA1567" w:rsidP="00D73077">
      <w:r>
        <w:t>You are here</w:t>
      </w:r>
    </w:p>
    <w:p w14:paraId="7D6DE6F4" w14:textId="71AF1C69" w:rsidR="00AA1567" w:rsidRDefault="00AA1567" w:rsidP="00D73077">
      <w:r>
        <w:t>You are Lord</w:t>
      </w:r>
    </w:p>
    <w:p w14:paraId="0FA61638" w14:textId="254B1F49" w:rsidR="00AA1567" w:rsidRDefault="00AA1567" w:rsidP="00D73077">
      <w:r>
        <w:t>You are mighty,</w:t>
      </w:r>
    </w:p>
    <w:p w14:paraId="65E1DF94" w14:textId="59237965" w:rsidR="00AA1567" w:rsidRDefault="00AA1567" w:rsidP="00D73077">
      <w:r>
        <w:t>God says,</w:t>
      </w:r>
    </w:p>
    <w:p w14:paraId="4DFC0A49" w14:textId="533FDD57" w:rsidR="00AA1567" w:rsidRDefault="00AA1567" w:rsidP="00D73077">
      <w:r>
        <w:t>‘Wait for me</w:t>
      </w:r>
    </w:p>
    <w:p w14:paraId="01AB2C04" w14:textId="06F01494" w:rsidR="00AA1567" w:rsidRDefault="00AA1567" w:rsidP="00D73077">
      <w:r>
        <w:t>Wait on me</w:t>
      </w:r>
    </w:p>
    <w:p w14:paraId="6C39F81B" w14:textId="438DB4A0" w:rsidR="00AA1567" w:rsidRDefault="00AA1567" w:rsidP="00D73077">
      <w:r>
        <w:t>Wait with me.</w:t>
      </w:r>
    </w:p>
    <w:p w14:paraId="4352337A" w14:textId="17B7A8A6" w:rsidR="00AA1567" w:rsidRDefault="00AA1567" w:rsidP="00D73077">
      <w:r>
        <w:t>Behold my glory and with me radiate my resurrection power,</w:t>
      </w:r>
    </w:p>
    <w:p w14:paraId="4DCB9FA0" w14:textId="46A3165A" w:rsidR="00AA1567" w:rsidRDefault="00AA1567" w:rsidP="00D73077">
      <w:r>
        <w:t>Take hold of your salvation,</w:t>
      </w:r>
    </w:p>
    <w:p w14:paraId="799D5A4D" w14:textId="33C5B12F" w:rsidR="00AA1567" w:rsidRDefault="00AA1567" w:rsidP="00D73077">
      <w:r>
        <w:t>And make known to those still searching.’</w:t>
      </w:r>
    </w:p>
    <w:p w14:paraId="089D5B4F" w14:textId="77777777" w:rsidR="0013259C" w:rsidRDefault="0013259C" w:rsidP="00D73077"/>
    <w:p w14:paraId="648C82F5" w14:textId="7D88EA9C" w:rsidR="0013259C" w:rsidRDefault="0013259C" w:rsidP="00D73077">
      <w:r w:rsidRPr="009516E4">
        <w:rPr>
          <w:b/>
        </w:rPr>
        <w:t>Amen</w:t>
      </w:r>
      <w:r>
        <w:t>.</w:t>
      </w:r>
    </w:p>
    <w:p w14:paraId="17C4AA43" w14:textId="77777777" w:rsidR="0013259C" w:rsidRDefault="0013259C" w:rsidP="00D73077"/>
    <w:p w14:paraId="6EC48788" w14:textId="77777777" w:rsidR="0013259C" w:rsidRDefault="0013259C" w:rsidP="00D73077"/>
    <w:p w14:paraId="422B2194" w14:textId="77777777" w:rsidR="00AA1567" w:rsidRDefault="00AA1567" w:rsidP="00D73077"/>
    <w:p w14:paraId="0BB40BE0" w14:textId="77777777" w:rsidR="00AA1567" w:rsidRDefault="00AA1567" w:rsidP="00D73077"/>
    <w:p w14:paraId="728BA9A0" w14:textId="77777777" w:rsidR="00AA1567" w:rsidRDefault="00AA1567" w:rsidP="00D73077"/>
    <w:p w14:paraId="72F7652B" w14:textId="77777777" w:rsidR="00AA1567" w:rsidRPr="00AA1567" w:rsidRDefault="00AA1567" w:rsidP="00D73077"/>
    <w:p w14:paraId="164F47D1" w14:textId="77777777" w:rsidR="00D73077" w:rsidRPr="003C43AE" w:rsidRDefault="00D73077" w:rsidP="00D73077">
      <w:pPr>
        <w:rPr>
          <w:b/>
        </w:rPr>
      </w:pPr>
    </w:p>
    <w:sectPr w:rsidR="00D73077" w:rsidRPr="003C43AE" w:rsidSect="00454D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2"/>
    <w:rsid w:val="00036A45"/>
    <w:rsid w:val="0013259C"/>
    <w:rsid w:val="00193A3C"/>
    <w:rsid w:val="00230CD2"/>
    <w:rsid w:val="00246D6D"/>
    <w:rsid w:val="002C5A26"/>
    <w:rsid w:val="00321867"/>
    <w:rsid w:val="00343FAF"/>
    <w:rsid w:val="003842BC"/>
    <w:rsid w:val="003C43AE"/>
    <w:rsid w:val="00454D57"/>
    <w:rsid w:val="00547246"/>
    <w:rsid w:val="00595887"/>
    <w:rsid w:val="006975E8"/>
    <w:rsid w:val="006A0206"/>
    <w:rsid w:val="006A3588"/>
    <w:rsid w:val="006C3A55"/>
    <w:rsid w:val="007307C6"/>
    <w:rsid w:val="00735EB0"/>
    <w:rsid w:val="0078477B"/>
    <w:rsid w:val="00845F2F"/>
    <w:rsid w:val="0088600E"/>
    <w:rsid w:val="009367DC"/>
    <w:rsid w:val="009516E4"/>
    <w:rsid w:val="009C6825"/>
    <w:rsid w:val="00AA1567"/>
    <w:rsid w:val="00AE7B81"/>
    <w:rsid w:val="00B76BDB"/>
    <w:rsid w:val="00BE0042"/>
    <w:rsid w:val="00C50962"/>
    <w:rsid w:val="00C82CA4"/>
    <w:rsid w:val="00D07907"/>
    <w:rsid w:val="00D5550C"/>
    <w:rsid w:val="00D73077"/>
    <w:rsid w:val="00DB2BC9"/>
    <w:rsid w:val="00DC5212"/>
    <w:rsid w:val="00DE647A"/>
    <w:rsid w:val="00E13433"/>
    <w:rsid w:val="00E6720D"/>
    <w:rsid w:val="00F06F82"/>
    <w:rsid w:val="00F507F7"/>
    <w:rsid w:val="00F77A48"/>
    <w:rsid w:val="00F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05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43A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43A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3C43AE"/>
  </w:style>
  <w:style w:type="paragraph" w:customStyle="1" w:styleId="chapter-2">
    <w:name w:val="chapter-2"/>
    <w:basedOn w:val="Normal"/>
    <w:rsid w:val="003C43A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hapternum">
    <w:name w:val="chapternum"/>
    <w:basedOn w:val="DefaultParagraphFont"/>
    <w:rsid w:val="003C43AE"/>
  </w:style>
  <w:style w:type="character" w:customStyle="1" w:styleId="apple-converted-space">
    <w:name w:val="apple-converted-space"/>
    <w:basedOn w:val="DefaultParagraphFont"/>
    <w:rsid w:val="003C43AE"/>
  </w:style>
  <w:style w:type="character" w:styleId="Hyperlink">
    <w:name w:val="Hyperlink"/>
    <w:basedOn w:val="DefaultParagraphFont"/>
    <w:uiPriority w:val="99"/>
    <w:unhideWhenUsed/>
    <w:rsid w:val="003C43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43A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woj">
    <w:name w:val="woj"/>
    <w:basedOn w:val="DefaultParagraphFont"/>
    <w:rsid w:val="003C43AE"/>
  </w:style>
  <w:style w:type="character" w:styleId="FollowedHyperlink">
    <w:name w:val="FollowedHyperlink"/>
    <w:basedOn w:val="DefaultParagraphFont"/>
    <w:uiPriority w:val="99"/>
    <w:semiHidden/>
    <w:unhideWhenUsed/>
    <w:rsid w:val="00730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J7JdhbQ33r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671</Words>
  <Characters>3828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Jesus Anointed at Bethany</vt:lpstr>
    </vt:vector>
  </TitlesOfParts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Gibbs</dc:creator>
  <cp:keywords/>
  <dc:description/>
  <cp:lastModifiedBy>Fiona Gibbs</cp:lastModifiedBy>
  <cp:revision>28</cp:revision>
  <dcterms:created xsi:type="dcterms:W3CDTF">2020-03-26T11:46:00Z</dcterms:created>
  <dcterms:modified xsi:type="dcterms:W3CDTF">2020-04-04T21:45:00Z</dcterms:modified>
</cp:coreProperties>
</file>